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14:paraId="275236A1" w14:textId="6DCF6CB3" w:rsidR="00CA6937" w:rsidRDefault="00243632">
      <w:bookmarkStart w:id="0" w:name="_GoBack"/>
      <w:r>
        <w:rPr>
          <w:noProof/>
        </w:rPr>
        <w:drawing>
          <wp:inline distT="0" distB="0" distL="0" distR="0" wp14:anchorId="4989F71A" wp14:editId="7008E640">
            <wp:extent cx="5727700" cy="2825750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8-10-08 at 10.51.22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8067EA1" w14:textId="3A81F312" w:rsidR="00212BAA" w:rsidRDefault="006A3DD4"/>
    <w:p w14:paraId="4C34AC8C" w14:textId="77777777" w:rsidR="00CA6937" w:rsidRDefault="00CA6937"/>
    <w:p w14:paraId="1BCC4A55" w14:textId="77777777" w:rsidR="00CA6937" w:rsidRDefault="00CA6937"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3E0695F" wp14:editId="43372AB7">
            <wp:simplePos x="0" y="0"/>
            <wp:positionH relativeFrom="column">
              <wp:posOffset>1918335</wp:posOffset>
            </wp:positionH>
            <wp:positionV relativeFrom="paragraph">
              <wp:posOffset>167907</wp:posOffset>
            </wp:positionV>
            <wp:extent cx="1669923" cy="296226"/>
            <wp:effectExtent l="0" t="0" r="6985" b="8890"/>
            <wp:wrapNone/>
            <wp:docPr id="3" name="Picture 3" descr="Screen%20Shot%202018-10-05%20at%201.55.52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8-10-05%20at%201.55.52%20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923" cy="29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C5FB2" w14:textId="77777777" w:rsidR="00CA6937" w:rsidRDefault="00CA6937" w:rsidP="00CA6937">
      <w:pPr>
        <w:rPr>
          <w:rFonts w:ascii="Bookman Old Style" w:hAnsi="Bookman Old Style"/>
          <w:color w:val="947344"/>
          <w:sz w:val="36"/>
          <w:szCs w:val="36"/>
          <w:lang w:val="en-CA"/>
        </w:rPr>
      </w:pPr>
    </w:p>
    <w:p w14:paraId="17FFE7B7" w14:textId="77777777" w:rsidR="00CA6937" w:rsidRPr="008B7272" w:rsidRDefault="00CA6937" w:rsidP="00684577">
      <w:pPr>
        <w:jc w:val="center"/>
        <w:rPr>
          <w:color w:val="833C0B" w:themeColor="accent2" w:themeShade="80"/>
          <w:sz w:val="28"/>
          <w:szCs w:val="28"/>
          <w:lang w:val="en-CA"/>
        </w:rPr>
      </w:pPr>
      <w:r w:rsidRPr="008B7272">
        <w:rPr>
          <w:rFonts w:ascii="Bookman Old Style" w:hAnsi="Bookman Old Style"/>
          <w:color w:val="833C0B" w:themeColor="accent2" w:themeShade="80"/>
          <w:sz w:val="28"/>
          <w:szCs w:val="28"/>
          <w:lang w:val="en-CA"/>
        </w:rPr>
        <w:t>“Creating</w:t>
      </w:r>
      <w:r w:rsidR="00684577" w:rsidRPr="008B7272">
        <w:rPr>
          <w:rFonts w:ascii="Bookman Old Style" w:hAnsi="Bookman Old Style"/>
          <w:color w:val="833C0B" w:themeColor="accent2" w:themeShade="80"/>
          <w:sz w:val="28"/>
          <w:szCs w:val="28"/>
          <w:lang w:val="en-CA"/>
        </w:rPr>
        <w:t xml:space="preserve"> an</w:t>
      </w:r>
      <w:r w:rsidRPr="008B7272">
        <w:rPr>
          <w:rFonts w:ascii="Bookman Old Style" w:hAnsi="Bookman Old Style"/>
          <w:color w:val="833C0B" w:themeColor="accent2" w:themeShade="80"/>
          <w:sz w:val="28"/>
          <w:szCs w:val="28"/>
          <w:lang w:val="en-CA"/>
        </w:rPr>
        <w:t xml:space="preserve"> impression on your soul”</w:t>
      </w:r>
    </w:p>
    <w:p w14:paraId="4F6905DC" w14:textId="74A41505" w:rsidR="00CA6937" w:rsidRPr="00872F3D" w:rsidRDefault="00684577" w:rsidP="00513B14">
      <w:pPr>
        <w:rPr>
          <w:rFonts w:ascii="BartolomeoMF" w:hAnsi="BartolomeoMF" w:cs="BartolomeoMF"/>
          <w:sz w:val="28"/>
          <w:szCs w:val="28"/>
          <w:lang w:val="en-CA"/>
        </w:rPr>
      </w:pPr>
      <w:r>
        <w:rPr>
          <w:rFonts w:ascii="BartolomeoMF" w:hAnsi="BartolomeoMF" w:cs="BartolomeoMF"/>
          <w:sz w:val="28"/>
          <w:szCs w:val="28"/>
          <w:lang w:val="en-CA"/>
        </w:rPr>
        <w:br/>
      </w:r>
    </w:p>
    <w:p w14:paraId="1D631D38" w14:textId="77777777" w:rsidR="000F5DB9" w:rsidRDefault="00CA6937" w:rsidP="000F5DB9">
      <w:pPr>
        <w:rPr>
          <w:rFonts w:ascii="BartolomeoMF" w:hAnsi="BartolomeoMF" w:cs="BartolomeoMF"/>
          <w:sz w:val="28"/>
          <w:szCs w:val="28"/>
          <w:lang w:val="en-CA"/>
        </w:rPr>
      </w:pPr>
      <w:r w:rsidRPr="00872F3D">
        <w:rPr>
          <w:rFonts w:ascii="BartolomeoMF" w:hAnsi="BartolomeoMF" w:cs="BartolomeoMF"/>
          <w:sz w:val="28"/>
          <w:szCs w:val="28"/>
          <w:lang w:val="en-CA"/>
        </w:rPr>
        <w:t xml:space="preserve">As you may know, </w:t>
      </w:r>
      <w:r w:rsidR="00872F3D">
        <w:rPr>
          <w:rFonts w:ascii="BartolomeoMF" w:hAnsi="BartolomeoMF" w:cs="BartolomeoMF"/>
          <w:sz w:val="28"/>
          <w:szCs w:val="28"/>
          <w:lang w:val="en-CA"/>
        </w:rPr>
        <w:t>Ruth has</w:t>
      </w:r>
      <w:r w:rsidRPr="00872F3D">
        <w:rPr>
          <w:rFonts w:ascii="BartolomeoMF" w:hAnsi="BartolomeoMF" w:cs="BartolomeoMF"/>
          <w:sz w:val="28"/>
          <w:szCs w:val="28"/>
          <w:lang w:val="en-CA"/>
        </w:rPr>
        <w:t xml:space="preserve"> recently finished writing and recording a new musical work, based on Ezekiel’s vision of the Valley of Dry Bones. </w:t>
      </w:r>
      <w:r w:rsidR="000F5DB9">
        <w:rPr>
          <w:rFonts w:ascii="BartolomeoMF" w:hAnsi="BartolomeoMF" w:cs="BartolomeoMF"/>
          <w:sz w:val="28"/>
          <w:szCs w:val="28"/>
          <w:lang w:val="en-CA"/>
        </w:rPr>
        <w:br/>
      </w:r>
    </w:p>
    <w:p w14:paraId="46E59EA0" w14:textId="2BFE3368" w:rsidR="00CA6937" w:rsidRPr="00872F3D" w:rsidRDefault="00CA6937" w:rsidP="002F3356">
      <w:pPr>
        <w:rPr>
          <w:rFonts w:ascii="BartolomeoMF" w:hAnsi="BartolomeoMF" w:cs="BartolomeoMF"/>
          <w:sz w:val="28"/>
          <w:szCs w:val="28"/>
          <w:lang w:val="en-CA"/>
        </w:rPr>
      </w:pPr>
      <w:r w:rsidRPr="00872F3D">
        <w:rPr>
          <w:rFonts w:ascii="BartolomeoMF" w:hAnsi="BartolomeoMF" w:cs="BartolomeoMF"/>
          <w:sz w:val="28"/>
          <w:szCs w:val="28"/>
          <w:lang w:val="en-CA"/>
        </w:rPr>
        <w:t>“Ezekiel Out of Exile” has now been combined with ex</w:t>
      </w:r>
      <w:r w:rsidR="009D464B">
        <w:rPr>
          <w:rFonts w:ascii="BartolomeoMF" w:hAnsi="BartolomeoMF" w:cs="BartolomeoMF"/>
          <w:sz w:val="28"/>
          <w:szCs w:val="28"/>
          <w:lang w:val="en-CA"/>
        </w:rPr>
        <w:t>traordinary videography, and is</w:t>
      </w:r>
      <w:r w:rsidR="00872F3D">
        <w:rPr>
          <w:rFonts w:ascii="BartolomeoMF" w:hAnsi="BartolomeoMF" w:cs="BartolomeoMF"/>
          <w:sz w:val="28"/>
          <w:szCs w:val="28"/>
          <w:lang w:val="en-CA"/>
        </w:rPr>
        <w:t xml:space="preserve"> available for screening.</w:t>
      </w:r>
      <w:r w:rsidRPr="00872F3D">
        <w:rPr>
          <w:rFonts w:ascii="BartolomeoMF" w:hAnsi="BartolomeoMF" w:cs="BartolomeoMF"/>
          <w:sz w:val="28"/>
          <w:szCs w:val="28"/>
          <w:lang w:val="en-CA"/>
        </w:rPr>
        <w:t xml:space="preserve">  Through this unique combination of music and imagery, the audience is drawn into Ezekiel’s vision, and God’s promises and purpose</w:t>
      </w:r>
      <w:r w:rsidR="007E7311">
        <w:rPr>
          <w:rFonts w:ascii="BartolomeoMF" w:hAnsi="BartolomeoMF" w:cs="BartolomeoMF"/>
          <w:sz w:val="28"/>
          <w:szCs w:val="28"/>
          <w:lang w:val="en-CA"/>
        </w:rPr>
        <w:t xml:space="preserve"> for Israel</w:t>
      </w:r>
      <w:r w:rsidRPr="00872F3D">
        <w:rPr>
          <w:rFonts w:ascii="BartolomeoMF" w:hAnsi="BartolomeoMF" w:cs="BartolomeoMF"/>
          <w:sz w:val="28"/>
          <w:szCs w:val="28"/>
          <w:lang w:val="en-CA"/>
        </w:rPr>
        <w:t xml:space="preserve"> are revealed as this film takes us on a journey from exile to redemption, bringing Ezekiel’s remarkable vision into the present day. </w:t>
      </w:r>
    </w:p>
    <w:p w14:paraId="7203402E" w14:textId="77777777" w:rsidR="00CA6937" w:rsidRPr="00872F3D" w:rsidRDefault="00CA6937" w:rsidP="00CA6937">
      <w:pPr>
        <w:rPr>
          <w:rFonts w:ascii="BartolomeoMF" w:hAnsi="BartolomeoMF" w:cs="BartolomeoMF"/>
          <w:sz w:val="28"/>
          <w:szCs w:val="28"/>
          <w:lang w:val="en-CA"/>
        </w:rPr>
      </w:pPr>
      <w:r w:rsidRPr="00872F3D">
        <w:rPr>
          <w:rFonts w:ascii="BartolomeoMF" w:hAnsi="BartolomeoMF" w:cs="BartolomeoMF"/>
          <w:sz w:val="28"/>
          <w:szCs w:val="28"/>
          <w:lang w:val="en-CA"/>
        </w:rPr>
        <w:t xml:space="preserve"> </w:t>
      </w:r>
    </w:p>
    <w:p w14:paraId="01C21FAC" w14:textId="21D8768E" w:rsidR="00CA6937" w:rsidRPr="00872F3D" w:rsidRDefault="00CA6937" w:rsidP="00C17366">
      <w:pPr>
        <w:rPr>
          <w:rFonts w:ascii="BartolomeoMF" w:hAnsi="BartolomeoMF" w:cs="BartolomeoMF"/>
          <w:sz w:val="28"/>
          <w:szCs w:val="28"/>
          <w:lang w:val="en-CA"/>
        </w:rPr>
      </w:pPr>
      <w:r w:rsidRPr="00872F3D">
        <w:rPr>
          <w:rFonts w:ascii="BartolomeoMF" w:hAnsi="BartolomeoMF" w:cs="BartolomeoMF"/>
          <w:sz w:val="28"/>
          <w:szCs w:val="28"/>
          <w:lang w:val="en-CA"/>
        </w:rPr>
        <w:t xml:space="preserve">‘Ezekiel Out of Exile’ is now available to you for </w:t>
      </w:r>
      <w:r w:rsidR="00C17366">
        <w:rPr>
          <w:rFonts w:ascii="BartolomeoMF" w:hAnsi="BartolomeoMF" w:cs="BartolomeoMF"/>
          <w:sz w:val="28"/>
          <w:szCs w:val="28"/>
          <w:lang w:val="en-CA"/>
        </w:rPr>
        <w:t xml:space="preserve">a </w:t>
      </w:r>
      <w:r w:rsidRPr="00872F3D">
        <w:rPr>
          <w:rFonts w:ascii="BartolomeoMF" w:hAnsi="BartolomeoMF" w:cs="BartolomeoMF"/>
          <w:sz w:val="28"/>
          <w:szCs w:val="28"/>
          <w:lang w:val="en-CA"/>
        </w:rPr>
        <w:t>screening, to provide a unique evening for your congregation or community.</w:t>
      </w:r>
    </w:p>
    <w:p w14:paraId="0F45BFD0" w14:textId="77777777" w:rsidR="00CA6937" w:rsidRPr="00872F3D" w:rsidRDefault="00CA6937" w:rsidP="00CA6937">
      <w:pPr>
        <w:rPr>
          <w:rFonts w:ascii="BartolomeoMF" w:hAnsi="BartolomeoMF" w:cs="BartolomeoMF"/>
          <w:sz w:val="28"/>
          <w:szCs w:val="28"/>
          <w:lang w:val="en-CA"/>
        </w:rPr>
      </w:pPr>
    </w:p>
    <w:p w14:paraId="01DC3622" w14:textId="77777777" w:rsidR="00872F3D" w:rsidRPr="008B7272" w:rsidRDefault="00872F3D" w:rsidP="00872F3D">
      <w:pPr>
        <w:jc w:val="center"/>
        <w:rPr>
          <w:rFonts w:ascii="Bookman Old Style" w:hAnsi="Bookman Old Style" w:cs="BartolomeoMF"/>
          <w:b/>
          <w:bCs/>
          <w:color w:val="833C0B" w:themeColor="accent2" w:themeShade="80"/>
          <w:sz w:val="36"/>
          <w:szCs w:val="36"/>
          <w:lang w:val="en-CA"/>
        </w:rPr>
      </w:pPr>
      <w:r w:rsidRPr="008B7272">
        <w:rPr>
          <w:rFonts w:ascii="Bookman Old Style" w:hAnsi="Bookman Old Style" w:cs="BartolomeoMF"/>
          <w:b/>
          <w:bCs/>
          <w:color w:val="833C0B" w:themeColor="accent2" w:themeShade="80"/>
          <w:sz w:val="36"/>
          <w:szCs w:val="36"/>
          <w:lang w:val="en-CA"/>
        </w:rPr>
        <w:t>Create a special</w:t>
      </w:r>
      <w:r w:rsidR="00CA6937" w:rsidRPr="008B7272">
        <w:rPr>
          <w:rFonts w:ascii="Bookman Old Style" w:hAnsi="Bookman Old Style" w:cs="BartolomeoMF"/>
          <w:b/>
          <w:bCs/>
          <w:color w:val="833C0B" w:themeColor="accent2" w:themeShade="80"/>
          <w:sz w:val="36"/>
          <w:szCs w:val="36"/>
          <w:lang w:val="en-CA"/>
        </w:rPr>
        <w:t xml:space="preserve"> even</w:t>
      </w:r>
      <w:r w:rsidRPr="008B7272">
        <w:rPr>
          <w:rFonts w:ascii="Bookman Old Style" w:hAnsi="Bookman Old Style" w:cs="BartolomeoMF"/>
          <w:b/>
          <w:bCs/>
          <w:color w:val="833C0B" w:themeColor="accent2" w:themeShade="80"/>
          <w:sz w:val="36"/>
          <w:szCs w:val="36"/>
          <w:lang w:val="en-CA"/>
        </w:rPr>
        <w:t>t!</w:t>
      </w:r>
    </w:p>
    <w:p w14:paraId="781556DE" w14:textId="77777777" w:rsidR="00872F3D" w:rsidRPr="008B7272" w:rsidRDefault="00872F3D" w:rsidP="00872F3D">
      <w:pPr>
        <w:jc w:val="center"/>
        <w:rPr>
          <w:rFonts w:ascii="Bookman Old Style" w:hAnsi="Bookman Old Style" w:cs="BartolomeoMF"/>
          <w:color w:val="833C0B" w:themeColor="accent2" w:themeShade="80"/>
          <w:sz w:val="32"/>
          <w:szCs w:val="32"/>
          <w:lang w:val="en-CA"/>
        </w:rPr>
      </w:pPr>
      <w:r w:rsidRPr="008B7272">
        <w:rPr>
          <w:rFonts w:ascii="Bookman Old Style" w:hAnsi="Bookman Old Style" w:cs="BartolomeoMF"/>
          <w:color w:val="833C0B" w:themeColor="accent2" w:themeShade="80"/>
          <w:sz w:val="32"/>
          <w:szCs w:val="32"/>
          <w:lang w:val="en-CA"/>
        </w:rPr>
        <w:t>HOST A SCREENING OF</w:t>
      </w:r>
      <w:r w:rsidRPr="008B7272">
        <w:rPr>
          <w:rFonts w:ascii="Bookman Old Style" w:hAnsi="Bookman Old Style" w:cs="BartolomeoMF"/>
          <w:color w:val="833C0B" w:themeColor="accent2" w:themeShade="80"/>
          <w:sz w:val="32"/>
          <w:szCs w:val="32"/>
          <w:lang w:val="en-CA"/>
        </w:rPr>
        <w:br/>
        <w:t xml:space="preserve"> </w:t>
      </w:r>
      <w:r w:rsidRPr="008B7272">
        <w:rPr>
          <w:rFonts w:ascii="Bookman Old Style" w:hAnsi="Bookman Old Style" w:cs="BartolomeoMF"/>
          <w:b/>
          <w:bCs/>
          <w:color w:val="833C0B" w:themeColor="accent2" w:themeShade="80"/>
          <w:sz w:val="32"/>
          <w:szCs w:val="32"/>
          <w:lang w:val="en-CA"/>
        </w:rPr>
        <w:t>“EZEKIEL OUT OF EXILE”</w:t>
      </w:r>
      <w:r w:rsidRPr="008B7272">
        <w:rPr>
          <w:rFonts w:ascii="Bookman Old Style" w:hAnsi="Bookman Old Style" w:cs="BartolomeoMF"/>
          <w:b/>
          <w:bCs/>
          <w:color w:val="833C0B" w:themeColor="accent2" w:themeShade="80"/>
          <w:sz w:val="32"/>
          <w:szCs w:val="32"/>
          <w:lang w:val="en-CA"/>
        </w:rPr>
        <w:br/>
      </w:r>
      <w:r w:rsidR="00CA6937" w:rsidRPr="008B7272">
        <w:rPr>
          <w:rFonts w:ascii="Bookman Old Style" w:hAnsi="Bookman Old Style" w:cs="BartolomeoMF"/>
          <w:color w:val="833C0B" w:themeColor="accent2" w:themeShade="80"/>
          <w:sz w:val="32"/>
          <w:szCs w:val="32"/>
          <w:lang w:val="en-CA"/>
        </w:rPr>
        <w:t>Cost: £</w:t>
      </w:r>
      <w:r w:rsidRPr="008B7272">
        <w:rPr>
          <w:rFonts w:ascii="Bookman Old Style" w:hAnsi="Bookman Old Style" w:cs="BartolomeoMF"/>
          <w:color w:val="833C0B" w:themeColor="accent2" w:themeShade="80"/>
          <w:sz w:val="32"/>
          <w:szCs w:val="32"/>
          <w:lang w:val="en-CA"/>
        </w:rPr>
        <w:t>299</w:t>
      </w:r>
    </w:p>
    <w:p w14:paraId="65B27C68" w14:textId="7A2E7A95" w:rsidR="00CA6937" w:rsidRPr="00872F3D" w:rsidRDefault="00CA6937" w:rsidP="00872F3D">
      <w:pPr>
        <w:rPr>
          <w:rFonts w:ascii="BartolomeoMF" w:hAnsi="BartolomeoMF" w:cs="BartolomeoMF"/>
          <w:sz w:val="28"/>
          <w:szCs w:val="28"/>
          <w:lang w:val="en-CA"/>
        </w:rPr>
      </w:pPr>
      <w:r w:rsidRPr="008B7272">
        <w:rPr>
          <w:rFonts w:ascii="BartolomeoMF" w:hAnsi="BartolomeoMF" w:cs="BartolomeoMF"/>
          <w:color w:val="833C0B" w:themeColor="accent2" w:themeShade="80"/>
          <w:sz w:val="28"/>
          <w:szCs w:val="28"/>
          <w:lang w:val="en-CA"/>
        </w:rPr>
        <w:br/>
        <w:t xml:space="preserve">How it Works: </w:t>
      </w:r>
      <w:r w:rsidR="00872F3D">
        <w:rPr>
          <w:rFonts w:ascii="BartolomeoMF" w:hAnsi="BartolomeoMF" w:cs="BartolomeoMF"/>
          <w:sz w:val="28"/>
          <w:szCs w:val="28"/>
          <w:lang w:val="en-CA"/>
        </w:rPr>
        <w:t>You choose the time, and we provide the link for you to screen the film.  I</w:t>
      </w:r>
      <w:r w:rsidRPr="00872F3D">
        <w:rPr>
          <w:rFonts w:ascii="BartolomeoMF" w:hAnsi="BartolomeoMF" w:cs="BartolomeoMF"/>
          <w:sz w:val="28"/>
          <w:szCs w:val="28"/>
          <w:lang w:val="en-CA"/>
        </w:rPr>
        <w:t xml:space="preserve">mmediately following the screening, </w:t>
      </w:r>
      <w:r w:rsidR="00872F3D">
        <w:rPr>
          <w:rFonts w:ascii="BartolomeoMF" w:hAnsi="BartolomeoMF" w:cs="BartolomeoMF"/>
          <w:sz w:val="28"/>
          <w:szCs w:val="28"/>
          <w:lang w:val="en-CA"/>
        </w:rPr>
        <w:t xml:space="preserve">Ruth will be available for a live video call with your audience, and </w:t>
      </w:r>
      <w:r w:rsidRPr="00872F3D">
        <w:rPr>
          <w:rFonts w:ascii="BartolomeoMF" w:hAnsi="BartolomeoMF" w:cs="BartolomeoMF"/>
          <w:sz w:val="28"/>
          <w:szCs w:val="28"/>
          <w:lang w:val="en-CA"/>
        </w:rPr>
        <w:t>would love to share with you a little about the journey of wr</w:t>
      </w:r>
      <w:r w:rsidR="009D464B">
        <w:rPr>
          <w:rFonts w:ascii="BartolomeoMF" w:hAnsi="BartolomeoMF" w:cs="BartolomeoMF"/>
          <w:sz w:val="28"/>
          <w:szCs w:val="28"/>
          <w:lang w:val="en-CA"/>
        </w:rPr>
        <w:t xml:space="preserve">iting “Ezekiel Out of Exile” </w:t>
      </w:r>
      <w:r w:rsidRPr="00872F3D">
        <w:rPr>
          <w:rFonts w:ascii="BartolomeoMF" w:hAnsi="BartolomeoMF" w:cs="BartolomeoMF"/>
          <w:sz w:val="28"/>
          <w:szCs w:val="28"/>
          <w:lang w:val="en-CA"/>
        </w:rPr>
        <w:t>and to answer any questions you may have.</w:t>
      </w:r>
    </w:p>
    <w:p w14:paraId="0B5B98FF" w14:textId="77777777" w:rsidR="00CA6937" w:rsidRPr="00872F3D" w:rsidRDefault="00CA6937" w:rsidP="00CA6937">
      <w:pPr>
        <w:rPr>
          <w:rFonts w:ascii="BartolomeoMF" w:hAnsi="BartolomeoMF" w:cs="BartolomeoMF"/>
          <w:sz w:val="28"/>
          <w:szCs w:val="28"/>
          <w:lang w:val="en-CA"/>
        </w:rPr>
      </w:pPr>
    </w:p>
    <w:p w14:paraId="540921BD" w14:textId="77777777" w:rsidR="00CA6937" w:rsidRPr="00684577" w:rsidRDefault="00872F3D" w:rsidP="00684577">
      <w:pPr>
        <w:rPr>
          <w:rFonts w:ascii="BartolomeoMF" w:hAnsi="BartolomeoMF" w:cs="BartolomeoMF"/>
          <w:color w:val="F7CAAC" w:themeColor="accent2" w:themeTint="66"/>
          <w:sz w:val="28"/>
          <w:szCs w:val="28"/>
          <w:u w:val="single"/>
          <w:lang w:val="en-CA"/>
        </w:rPr>
      </w:pPr>
      <w:r>
        <w:rPr>
          <w:rFonts w:ascii="BartolomeoMF" w:hAnsi="BartolomeoMF" w:cs="BartolomeoMF"/>
          <w:sz w:val="28"/>
          <w:szCs w:val="28"/>
          <w:lang w:val="en-CA"/>
        </w:rPr>
        <w:t>Please let us</w:t>
      </w:r>
      <w:r w:rsidR="00CA6937" w:rsidRPr="00872F3D">
        <w:rPr>
          <w:rFonts w:ascii="BartolomeoMF" w:hAnsi="BartolomeoMF" w:cs="BartolomeoMF"/>
          <w:sz w:val="28"/>
          <w:szCs w:val="28"/>
          <w:lang w:val="en-CA"/>
        </w:rPr>
        <w:t xml:space="preserve"> know by return email if you </w:t>
      </w:r>
      <w:r>
        <w:rPr>
          <w:rFonts w:ascii="BartolomeoMF" w:hAnsi="BartolomeoMF" w:cs="BartolomeoMF"/>
          <w:sz w:val="28"/>
          <w:szCs w:val="28"/>
          <w:lang w:val="en-CA"/>
        </w:rPr>
        <w:t xml:space="preserve">would like to host </w:t>
      </w:r>
      <w:r w:rsidR="00CA6937" w:rsidRPr="00872F3D">
        <w:rPr>
          <w:rFonts w:ascii="BartolomeoMF" w:hAnsi="BartolomeoMF" w:cs="BartolomeoMF"/>
          <w:sz w:val="28"/>
          <w:szCs w:val="28"/>
          <w:lang w:val="en-CA"/>
        </w:rPr>
        <w:t xml:space="preserve">a screening.   </w:t>
      </w:r>
      <w:hyperlink r:id="rId8" w:history="1">
        <w:r w:rsidRPr="008B7272">
          <w:rPr>
            <w:rStyle w:val="Hyperlink"/>
            <w:rFonts w:ascii="BartolomeoMF" w:hAnsi="BartolomeoMF" w:cs="BartolomeoMF"/>
            <w:color w:val="833C0B" w:themeColor="accent2" w:themeShade="80"/>
            <w:sz w:val="28"/>
            <w:szCs w:val="28"/>
            <w:lang w:val="en-CA"/>
          </w:rPr>
          <w:t>ezekieloutofexile@gmail.com</w:t>
        </w:r>
      </w:hyperlink>
      <w:r w:rsidR="00684577">
        <w:rPr>
          <w:rStyle w:val="Hyperlink"/>
          <w:rFonts w:ascii="BartolomeoMF" w:hAnsi="BartolomeoMF" w:cs="BartolomeoMF"/>
          <w:color w:val="F7CAAC" w:themeColor="accent2" w:themeTint="66"/>
          <w:sz w:val="28"/>
          <w:szCs w:val="28"/>
          <w:lang w:val="en-CA"/>
        </w:rPr>
        <w:t xml:space="preserve"> </w:t>
      </w:r>
    </w:p>
    <w:sectPr w:rsidR="00CA6937" w:rsidRPr="00684577" w:rsidSect="00684577">
      <w:pgSz w:w="11900" w:h="16840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E0A92" w14:textId="77777777" w:rsidR="006A3DD4" w:rsidRDefault="006A3DD4" w:rsidP="00684577">
      <w:r>
        <w:separator/>
      </w:r>
    </w:p>
  </w:endnote>
  <w:endnote w:type="continuationSeparator" w:id="0">
    <w:p w14:paraId="6ACCBA44" w14:textId="77777777" w:rsidR="006A3DD4" w:rsidRDefault="006A3DD4" w:rsidP="0068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BartolomeoMF">
    <w:panose1 w:val="01000503000000020003"/>
    <w:charset w:val="00"/>
    <w:family w:val="auto"/>
    <w:pitch w:val="variable"/>
    <w:sig w:usb0="80000827" w:usb1="5000004A" w:usb2="00000000" w:usb3="00000000" w:csb0="0000002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ABDF1" w14:textId="77777777" w:rsidR="006A3DD4" w:rsidRDefault="006A3DD4" w:rsidP="00684577">
      <w:r>
        <w:separator/>
      </w:r>
    </w:p>
  </w:footnote>
  <w:footnote w:type="continuationSeparator" w:id="0">
    <w:p w14:paraId="6B98BA27" w14:textId="77777777" w:rsidR="006A3DD4" w:rsidRDefault="006A3DD4" w:rsidP="00684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37"/>
    <w:rsid w:val="000837AD"/>
    <w:rsid w:val="000F5DB9"/>
    <w:rsid w:val="001B4DDD"/>
    <w:rsid w:val="00243632"/>
    <w:rsid w:val="00274E49"/>
    <w:rsid w:val="002F3356"/>
    <w:rsid w:val="00513B14"/>
    <w:rsid w:val="005D796E"/>
    <w:rsid w:val="00684577"/>
    <w:rsid w:val="006A3DD4"/>
    <w:rsid w:val="007E7311"/>
    <w:rsid w:val="00872F3D"/>
    <w:rsid w:val="008B7272"/>
    <w:rsid w:val="009D464B"/>
    <w:rsid w:val="00A042F2"/>
    <w:rsid w:val="00BE6459"/>
    <w:rsid w:val="00C17366"/>
    <w:rsid w:val="00CA6937"/>
    <w:rsid w:val="00D2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419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9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45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577"/>
  </w:style>
  <w:style w:type="paragraph" w:styleId="Footer">
    <w:name w:val="footer"/>
    <w:basedOn w:val="Normal"/>
    <w:link w:val="FooterChar"/>
    <w:uiPriority w:val="99"/>
    <w:unhideWhenUsed/>
    <w:rsid w:val="006845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ruthfazal1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Fazal</dc:creator>
  <cp:keywords/>
  <dc:description/>
  <cp:lastModifiedBy>Ruth Fazal</cp:lastModifiedBy>
  <cp:revision>5</cp:revision>
  <cp:lastPrinted>2018-10-08T17:29:00Z</cp:lastPrinted>
  <dcterms:created xsi:type="dcterms:W3CDTF">2018-10-08T17:29:00Z</dcterms:created>
  <dcterms:modified xsi:type="dcterms:W3CDTF">2018-10-09T05:26:00Z</dcterms:modified>
</cp:coreProperties>
</file>